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BA6" w:rsidRPr="001F4A72" w:rsidRDefault="00C63BA6" w:rsidP="00C63BA6">
      <w:pPr>
        <w:spacing w:after="0" w:line="240" w:lineRule="auto"/>
        <w:jc w:val="center"/>
        <w:rPr>
          <w:rFonts w:cstheme="minorHAnsi"/>
          <w:b/>
          <w:sz w:val="31"/>
          <w:szCs w:val="31"/>
        </w:rPr>
      </w:pPr>
      <w:r>
        <w:rPr>
          <w:rFonts w:cstheme="minorHAnsi"/>
          <w:b/>
          <w:sz w:val="31"/>
          <w:szCs w:val="31"/>
        </w:rPr>
        <w:t xml:space="preserve">Advanced </w:t>
      </w:r>
      <w:r w:rsidRPr="00765D33">
        <w:rPr>
          <w:rFonts w:cstheme="minorHAnsi"/>
          <w:b/>
          <w:sz w:val="31"/>
          <w:szCs w:val="31"/>
        </w:rPr>
        <w:t>Facilitation Training</w:t>
      </w:r>
      <w:r>
        <w:rPr>
          <w:rFonts w:cstheme="minorHAnsi"/>
          <w:b/>
          <w:sz w:val="31"/>
          <w:szCs w:val="31"/>
        </w:rPr>
        <w:t xml:space="preserve"> Opportunity</w:t>
      </w:r>
    </w:p>
    <w:p w:rsidR="00C63BA6" w:rsidRPr="00765D33" w:rsidRDefault="00C63BA6" w:rsidP="00C63BA6">
      <w:pPr>
        <w:spacing w:after="0" w:line="240" w:lineRule="auto"/>
        <w:jc w:val="center"/>
        <w:rPr>
          <w:rFonts w:cstheme="minorHAnsi"/>
          <w:b/>
          <w:i/>
          <w:sz w:val="31"/>
          <w:szCs w:val="31"/>
        </w:rPr>
      </w:pPr>
      <w:r w:rsidRPr="00765D33">
        <w:rPr>
          <w:rFonts w:cstheme="minorHAnsi"/>
          <w:b/>
          <w:i/>
          <w:sz w:val="31"/>
          <w:szCs w:val="31"/>
        </w:rPr>
        <w:t>Nov 17 or Nov 24</w:t>
      </w:r>
      <w:r>
        <w:rPr>
          <w:rFonts w:cstheme="minorHAnsi"/>
          <w:b/>
          <w:i/>
          <w:sz w:val="31"/>
          <w:szCs w:val="31"/>
        </w:rPr>
        <w:t>, from 8:30-4:30</w:t>
      </w:r>
    </w:p>
    <w:p w:rsidR="00C63BA6" w:rsidRPr="005B398B" w:rsidRDefault="00C63BA6" w:rsidP="00C63BA6">
      <w:pPr>
        <w:spacing w:after="0" w:line="240" w:lineRule="auto"/>
        <w:rPr>
          <w:rFonts w:cstheme="minorHAnsi"/>
          <w:sz w:val="27"/>
          <w:szCs w:val="27"/>
        </w:rPr>
      </w:pPr>
    </w:p>
    <w:p w:rsidR="00C63BA6" w:rsidRPr="001763D6" w:rsidRDefault="00C63BA6" w:rsidP="00C63BA6">
      <w:pPr>
        <w:spacing w:after="0" w:line="240" w:lineRule="auto"/>
        <w:ind w:left="-540" w:right="-540"/>
        <w:jc w:val="center"/>
        <w:rPr>
          <w:b/>
          <w:i/>
          <w:sz w:val="27"/>
          <w:szCs w:val="27"/>
        </w:rPr>
      </w:pPr>
      <w:r w:rsidRPr="001763D6">
        <w:rPr>
          <w:b/>
          <w:i/>
          <w:sz w:val="27"/>
          <w:szCs w:val="27"/>
        </w:rPr>
        <w:t xml:space="preserve">Hosted by the Consultation Secretariat and delivered </w:t>
      </w:r>
      <w:r>
        <w:rPr>
          <w:b/>
          <w:i/>
          <w:sz w:val="27"/>
          <w:szCs w:val="27"/>
        </w:rPr>
        <w:t xml:space="preserve">virtually </w:t>
      </w:r>
      <w:r w:rsidRPr="001763D6">
        <w:rPr>
          <w:b/>
          <w:i/>
          <w:sz w:val="27"/>
          <w:szCs w:val="27"/>
        </w:rPr>
        <w:t xml:space="preserve">by the Justice Institute of </w:t>
      </w:r>
      <w:r>
        <w:rPr>
          <w:b/>
          <w:i/>
          <w:sz w:val="27"/>
          <w:szCs w:val="27"/>
        </w:rPr>
        <w:t>BC</w:t>
      </w:r>
    </w:p>
    <w:p w:rsidR="00C63BA6" w:rsidRDefault="00C63BA6" w:rsidP="00C63BA6">
      <w:pPr>
        <w:spacing w:after="0" w:line="240" w:lineRule="auto"/>
        <w:ind w:left="-540" w:right="-540"/>
        <w:jc w:val="center"/>
        <w:rPr>
          <w:b/>
          <w:i/>
          <w:sz w:val="27"/>
          <w:szCs w:val="27"/>
        </w:rPr>
      </w:pPr>
      <w:r w:rsidRPr="001763D6">
        <w:rPr>
          <w:b/>
          <w:i/>
          <w:sz w:val="27"/>
          <w:szCs w:val="27"/>
        </w:rPr>
        <w:t>Open to DFO Pacific staff who work on consultation or engagement</w:t>
      </w:r>
    </w:p>
    <w:p w:rsidR="00C63BA6" w:rsidRPr="001763D6" w:rsidRDefault="00C63BA6" w:rsidP="00C63BA6">
      <w:pPr>
        <w:spacing w:after="0" w:line="240" w:lineRule="auto"/>
        <w:ind w:left="-540" w:right="-540"/>
        <w:jc w:val="center"/>
        <w:rPr>
          <w:b/>
          <w:i/>
          <w:sz w:val="27"/>
          <w:szCs w:val="27"/>
        </w:rPr>
      </w:pPr>
    </w:p>
    <w:p w:rsidR="00C63BA6" w:rsidRDefault="00C63BA6" w:rsidP="00C63BA6">
      <w:pPr>
        <w:spacing w:after="0" w:line="240" w:lineRule="auto"/>
        <w:ind w:right="-540"/>
        <w:rPr>
          <w:rStyle w:val="normaltextrun"/>
          <w:rFonts w:ascii="Calibri" w:hAnsi="Calibri" w:cs="Calibri"/>
        </w:rPr>
      </w:pPr>
      <w:r w:rsidRPr="005A6736">
        <w:rPr>
          <w:rStyle w:val="normaltextrun"/>
          <w:rFonts w:ascii="Calibri" w:hAnsi="Calibri" w:cs="Calibri"/>
        </w:rPr>
        <w:t xml:space="preserve">Are you interested in being able to engage and support groups in respectful, inclusive, and constructive communication and collaboration through facilitation? </w:t>
      </w:r>
      <w:r>
        <w:rPr>
          <w:rStyle w:val="normaltextrun"/>
          <w:rFonts w:ascii="Calibri" w:hAnsi="Calibri" w:cs="Calibri"/>
        </w:rPr>
        <w:t>Do you have some facilitation experience? Are you looking to build your skills in facilitation and move beyond the basics? We have the right training opportunity for you!</w:t>
      </w:r>
    </w:p>
    <w:p w:rsidR="00843D01" w:rsidRPr="00843D01" w:rsidRDefault="00C63BA6" w:rsidP="00843D01">
      <w:pPr>
        <w:pStyle w:val="paragraph"/>
        <w:spacing w:after="0"/>
        <w:textAlignment w:val="baseline"/>
        <w:rPr>
          <w:rFonts w:asciiTheme="minorHAnsi" w:hAnsiTheme="minorHAnsi" w:cstheme="minorHAnsi"/>
          <w:sz w:val="22"/>
          <w:szCs w:val="22"/>
        </w:rPr>
      </w:pPr>
      <w:r>
        <w:rPr>
          <w:rFonts w:asciiTheme="minorHAnsi" w:hAnsiTheme="minorHAnsi" w:cstheme="minorHAnsi"/>
          <w:bCs/>
          <w:sz w:val="22"/>
          <w:szCs w:val="22"/>
        </w:rPr>
        <w:t xml:space="preserve">The Consultation Secretariat still has places available for </w:t>
      </w:r>
      <w:r w:rsidRPr="005B398B">
        <w:rPr>
          <w:rFonts w:asciiTheme="minorHAnsi" w:hAnsiTheme="minorHAnsi" w:cstheme="minorHAnsi"/>
          <w:sz w:val="22"/>
          <w:szCs w:val="22"/>
        </w:rPr>
        <w:t xml:space="preserve">a virtual </w:t>
      </w:r>
      <w:r w:rsidRPr="003E2E49">
        <w:rPr>
          <w:rFonts w:asciiTheme="minorHAnsi" w:hAnsiTheme="minorHAnsi" w:cstheme="minorHAnsi"/>
          <w:b/>
          <w:bCs/>
          <w:sz w:val="22"/>
          <w:szCs w:val="22"/>
        </w:rPr>
        <w:t>Ad</w:t>
      </w:r>
      <w:r>
        <w:rPr>
          <w:rFonts w:asciiTheme="minorHAnsi" w:hAnsiTheme="minorHAnsi" w:cstheme="minorHAnsi"/>
          <w:b/>
          <w:bCs/>
          <w:sz w:val="22"/>
          <w:szCs w:val="22"/>
        </w:rPr>
        <w:t xml:space="preserve">vanced Facilitation Training Session </w:t>
      </w:r>
      <w:r>
        <w:rPr>
          <w:rFonts w:asciiTheme="minorHAnsi" w:hAnsiTheme="minorHAnsi" w:cstheme="minorHAnsi"/>
          <w:bCs/>
          <w:sz w:val="22"/>
          <w:szCs w:val="22"/>
        </w:rPr>
        <w:t xml:space="preserve">delivered by JIBC </w:t>
      </w:r>
      <w:r w:rsidRPr="00F06120">
        <w:rPr>
          <w:rFonts w:asciiTheme="minorHAnsi" w:hAnsiTheme="minorHAnsi" w:cstheme="minorHAnsi"/>
          <w:bCs/>
          <w:sz w:val="22"/>
          <w:szCs w:val="22"/>
        </w:rPr>
        <w:t>on e</w:t>
      </w:r>
      <w:r w:rsidRPr="00C165D6">
        <w:rPr>
          <w:rFonts w:asciiTheme="minorHAnsi" w:hAnsiTheme="minorHAnsi" w:cstheme="minorHAnsi"/>
          <w:bCs/>
          <w:sz w:val="22"/>
          <w:szCs w:val="22"/>
        </w:rPr>
        <w:t>ither</w:t>
      </w:r>
      <w:r>
        <w:rPr>
          <w:rFonts w:asciiTheme="minorHAnsi" w:hAnsiTheme="minorHAnsi" w:cstheme="minorHAnsi"/>
          <w:b/>
          <w:bCs/>
          <w:sz w:val="22"/>
          <w:szCs w:val="22"/>
        </w:rPr>
        <w:t xml:space="preserve"> November 17 or 24, 2021</w:t>
      </w:r>
      <w:r>
        <w:rPr>
          <w:rFonts w:asciiTheme="minorHAnsi" w:hAnsiTheme="minorHAnsi" w:cstheme="minorHAnsi"/>
          <w:sz w:val="22"/>
          <w:szCs w:val="22"/>
        </w:rPr>
        <w:t xml:space="preserve">. </w:t>
      </w:r>
      <w:r w:rsidR="00843D01" w:rsidRPr="00843D01">
        <w:rPr>
          <w:rFonts w:asciiTheme="minorHAnsi" w:hAnsiTheme="minorHAnsi" w:cstheme="minorHAnsi"/>
          <w:sz w:val="22"/>
          <w:szCs w:val="22"/>
        </w:rPr>
        <w:t xml:space="preserve">If you have moderate to extensive facilitation experience, the Advanced Facilitation training session is for you. You will advance your facilitation skills by exploring approaches to challenging group situations involving complex and potentially contentious issues and competing perspectives. </w:t>
      </w:r>
    </w:p>
    <w:p w:rsidR="00C63BA6" w:rsidRDefault="00843D01" w:rsidP="00843D01">
      <w:pPr>
        <w:pStyle w:val="paragraph"/>
        <w:spacing w:before="0" w:beforeAutospacing="0" w:after="0" w:afterAutospacing="0"/>
        <w:textAlignment w:val="baseline"/>
        <w:rPr>
          <w:rFonts w:asciiTheme="minorHAnsi" w:hAnsiTheme="minorHAnsi" w:cstheme="minorHAnsi"/>
          <w:sz w:val="22"/>
          <w:szCs w:val="22"/>
        </w:rPr>
      </w:pPr>
      <w:r w:rsidRPr="00843D01">
        <w:rPr>
          <w:rFonts w:asciiTheme="minorHAnsi" w:hAnsiTheme="minorHAnsi" w:cstheme="minorHAnsi"/>
          <w:sz w:val="22"/>
          <w:szCs w:val="22"/>
        </w:rPr>
        <w:t xml:space="preserve">If you have signed up for the JIBC Introductory Facilitation courses we are also offering this fall, please note that we do not recommend taking the Introductory and Advanced sessions one after another. </w:t>
      </w:r>
    </w:p>
    <w:p w:rsidR="00C63BA6" w:rsidRDefault="00C63BA6" w:rsidP="00C63BA6">
      <w:pPr>
        <w:pStyle w:val="paragraph"/>
        <w:spacing w:before="0" w:beforeAutospacing="0" w:after="0" w:afterAutospacing="0"/>
        <w:textAlignment w:val="baseline"/>
        <w:rPr>
          <w:rFonts w:asciiTheme="minorHAnsi" w:hAnsiTheme="minorHAnsi" w:cstheme="minorHAnsi"/>
          <w:sz w:val="22"/>
          <w:szCs w:val="22"/>
        </w:rPr>
      </w:pPr>
    </w:p>
    <w:p w:rsidR="00C63BA6" w:rsidRPr="0064114B" w:rsidRDefault="00C63BA6" w:rsidP="00C63BA6">
      <w:pPr>
        <w:spacing w:after="0" w:line="240" w:lineRule="auto"/>
        <w:ind w:right="-540"/>
        <w:rPr>
          <w:b/>
          <w:szCs w:val="26"/>
        </w:rPr>
      </w:pPr>
      <w:r w:rsidRPr="0064114B">
        <w:rPr>
          <w:b/>
          <w:szCs w:val="26"/>
        </w:rPr>
        <w:t>How to Register</w:t>
      </w:r>
    </w:p>
    <w:p w:rsidR="00C63BA6" w:rsidRPr="00A5266F" w:rsidRDefault="00C63BA6" w:rsidP="00C63BA6">
      <w:pPr>
        <w:spacing w:after="0" w:line="240" w:lineRule="auto"/>
        <w:ind w:right="-540"/>
        <w:rPr>
          <w:szCs w:val="26"/>
        </w:rPr>
      </w:pPr>
      <w:r w:rsidRPr="0064114B">
        <w:rPr>
          <w:szCs w:val="26"/>
        </w:rPr>
        <w:t xml:space="preserve">There are a </w:t>
      </w:r>
      <w:r w:rsidRPr="0064114B">
        <w:rPr>
          <w:b/>
          <w:szCs w:val="26"/>
        </w:rPr>
        <w:t>limited number of virtual seats</w:t>
      </w:r>
      <w:r w:rsidRPr="0064114B">
        <w:rPr>
          <w:szCs w:val="26"/>
        </w:rPr>
        <w:t xml:space="preserve"> available for these workshops. If you are interested in par</w:t>
      </w:r>
      <w:r>
        <w:rPr>
          <w:szCs w:val="26"/>
        </w:rPr>
        <w:t>ticipating, please send</w:t>
      </w:r>
      <w:r w:rsidRPr="0064114B">
        <w:rPr>
          <w:szCs w:val="26"/>
        </w:rPr>
        <w:t xml:space="preserve"> your </w:t>
      </w:r>
      <w:r w:rsidRPr="0064114B">
        <w:rPr>
          <w:b/>
          <w:szCs w:val="26"/>
        </w:rPr>
        <w:t>name, email address and the workshop you are interested in</w:t>
      </w:r>
      <w:r w:rsidR="000F58EA">
        <w:rPr>
          <w:szCs w:val="26"/>
        </w:rPr>
        <w:t xml:space="preserve"> via email</w:t>
      </w:r>
      <w:bookmarkStart w:id="0" w:name="_GoBack"/>
      <w:bookmarkEnd w:id="0"/>
      <w:r w:rsidRPr="0064114B">
        <w:rPr>
          <w:szCs w:val="26"/>
        </w:rPr>
        <w:t>.</w:t>
      </w:r>
      <w:r>
        <w:rPr>
          <w:szCs w:val="26"/>
        </w:rPr>
        <w:t xml:space="preserve"> </w:t>
      </w:r>
      <w:r w:rsidRPr="0064114B">
        <w:rPr>
          <w:szCs w:val="26"/>
        </w:rPr>
        <w:t>Please ensure you obtain your manager’s approval for participati</w:t>
      </w:r>
      <w:r>
        <w:rPr>
          <w:szCs w:val="26"/>
        </w:rPr>
        <w:t>on in this training opportunity.</w:t>
      </w:r>
    </w:p>
    <w:p w:rsidR="00C63BA6" w:rsidRDefault="00C63BA6" w:rsidP="00C63BA6">
      <w:pPr>
        <w:spacing w:after="0" w:line="240" w:lineRule="auto"/>
        <w:ind w:right="-540"/>
        <w:rPr>
          <w:szCs w:val="26"/>
        </w:rPr>
      </w:pPr>
    </w:p>
    <w:p w:rsidR="00C63BA6" w:rsidRDefault="00C63BA6" w:rsidP="00C63BA6">
      <w:pPr>
        <w:spacing w:after="0" w:line="240" w:lineRule="auto"/>
        <w:ind w:right="-540"/>
        <w:rPr>
          <w:szCs w:val="26"/>
        </w:rPr>
      </w:pPr>
      <w:r>
        <w:rPr>
          <w:szCs w:val="26"/>
        </w:rPr>
        <w:t xml:space="preserve">Please indicate if you have a preference between the </w:t>
      </w:r>
      <w:r w:rsidRPr="0064114B">
        <w:rPr>
          <w:szCs w:val="26"/>
        </w:rPr>
        <w:t>November 17th or 24</w:t>
      </w:r>
      <w:r w:rsidRPr="009B6E90">
        <w:rPr>
          <w:szCs w:val="26"/>
          <w:vertAlign w:val="superscript"/>
        </w:rPr>
        <w:t>th</w:t>
      </w:r>
      <w:r>
        <w:rPr>
          <w:szCs w:val="26"/>
        </w:rPr>
        <w:t xml:space="preserve"> dates. </w:t>
      </w:r>
      <w:r w:rsidRPr="0064114B">
        <w:rPr>
          <w:szCs w:val="26"/>
        </w:rPr>
        <w:t xml:space="preserve"> Remember, space is limited; please sign up early to reserve your virtual seat. </w:t>
      </w:r>
    </w:p>
    <w:p w:rsidR="00C63BA6" w:rsidRDefault="00C63BA6" w:rsidP="00C63BA6">
      <w:pPr>
        <w:pStyle w:val="paragraph"/>
        <w:spacing w:before="0" w:beforeAutospacing="0" w:after="0" w:afterAutospacing="0"/>
        <w:textAlignment w:val="baseline"/>
        <w:rPr>
          <w:rFonts w:asciiTheme="minorHAnsi" w:hAnsiTheme="minorHAnsi" w:cstheme="minorHAnsi"/>
          <w:sz w:val="22"/>
          <w:szCs w:val="22"/>
        </w:rPr>
      </w:pPr>
    </w:p>
    <w:p w:rsidR="00C63BA6" w:rsidRDefault="00C63BA6" w:rsidP="00C63BA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Please see below for more detailed descriptions of each course.</w:t>
      </w:r>
    </w:p>
    <w:p w:rsidR="00C63BA6" w:rsidRDefault="00C63BA6" w:rsidP="00C63BA6">
      <w:pPr>
        <w:rPr>
          <w:rFonts w:cstheme="majorHAnsi"/>
          <w:b/>
          <w:bCs/>
        </w:rPr>
      </w:pPr>
    </w:p>
    <w:p w:rsidR="00C63BA6" w:rsidRPr="001F4A72" w:rsidRDefault="00C63BA6" w:rsidP="00C63BA6">
      <w:pPr>
        <w:rPr>
          <w:rFonts w:cstheme="majorHAnsi"/>
          <w:b/>
          <w:bCs/>
        </w:rPr>
      </w:pPr>
      <w:r>
        <w:rPr>
          <w:rFonts w:cstheme="majorHAnsi"/>
          <w:b/>
          <w:bCs/>
        </w:rPr>
        <w:t>Advanced Facilitation</w:t>
      </w:r>
    </w:p>
    <w:p w:rsidR="00C63BA6" w:rsidRDefault="00C63BA6" w:rsidP="00C63BA6">
      <w:pPr>
        <w:rPr>
          <w:rFonts w:cs="Calibri Light (Headings)"/>
          <w:lang w:val="en-CA"/>
        </w:rPr>
      </w:pPr>
      <w:r>
        <w:t>In this session, learners will advance their facilitation by exploring approaches to challenging group situations involving complex and potentially contentious issues and competing perspectives. Learners will examine how to deal constructively with differences in opinion, heightened emotion, challenging participant behaviours, and possible conflict. Learners will practice facilitative communication and intervention skills, and apply their learning to real-world scenarios by facilitating a short session. Self-reflection and peer feedback will help reinforce learners’ reflective practice as facilitators and leaders.</w:t>
      </w:r>
    </w:p>
    <w:p w:rsidR="00C63BA6" w:rsidRPr="006642B4" w:rsidRDefault="00C63BA6" w:rsidP="00C63BA6">
      <w:pPr>
        <w:spacing w:after="0" w:line="240" w:lineRule="auto"/>
        <w:rPr>
          <w:rFonts w:cstheme="majorHAnsi"/>
        </w:rPr>
      </w:pPr>
    </w:p>
    <w:p w:rsidR="00EC300D" w:rsidRDefault="000F58EA"/>
    <w:sectPr w:rsidR="00EC300D" w:rsidSect="00417A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A6" w:rsidRDefault="00C63BA6" w:rsidP="00C63BA6">
      <w:pPr>
        <w:spacing w:after="0" w:line="240" w:lineRule="auto"/>
      </w:pPr>
      <w:r>
        <w:separator/>
      </w:r>
    </w:p>
  </w:endnote>
  <w:endnote w:type="continuationSeparator" w:id="0">
    <w:p w:rsidR="00C63BA6" w:rsidRDefault="00C63BA6" w:rsidP="00C6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A6" w:rsidRDefault="00C63BA6" w:rsidP="00C63BA6">
      <w:pPr>
        <w:spacing w:after="0" w:line="240" w:lineRule="auto"/>
      </w:pPr>
      <w:r>
        <w:separator/>
      </w:r>
    </w:p>
  </w:footnote>
  <w:footnote w:type="continuationSeparator" w:id="0">
    <w:p w:rsidR="00C63BA6" w:rsidRDefault="00C63BA6" w:rsidP="00C63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A6"/>
    <w:rsid w:val="000F58EA"/>
    <w:rsid w:val="00452A86"/>
    <w:rsid w:val="00780C3C"/>
    <w:rsid w:val="00843D01"/>
    <w:rsid w:val="00C6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9B1C"/>
  <w15:chartTrackingRefBased/>
  <w15:docId w15:val="{C3DE6D29-D2E6-4347-9191-856E7525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BA6"/>
    <w:rPr>
      <w:color w:val="0563C1" w:themeColor="hyperlink"/>
      <w:u w:val="single"/>
    </w:rPr>
  </w:style>
  <w:style w:type="paragraph" w:styleId="NormalWeb">
    <w:name w:val="Normal (Web)"/>
    <w:basedOn w:val="Normal"/>
    <w:uiPriority w:val="99"/>
    <w:unhideWhenUsed/>
    <w:rsid w:val="00C63BA6"/>
    <w:pPr>
      <w:spacing w:before="100" w:beforeAutospacing="1" w:after="100" w:afterAutospacing="1" w:line="240" w:lineRule="auto"/>
    </w:pPr>
    <w:rPr>
      <w:rFonts w:ascii="Times New Roman" w:hAnsi="Times New Roman" w:cs="Times New Roman"/>
      <w:sz w:val="24"/>
      <w:szCs w:val="24"/>
    </w:rPr>
  </w:style>
  <w:style w:type="paragraph" w:customStyle="1" w:styleId="paragraph">
    <w:name w:val="paragraph"/>
    <w:basedOn w:val="Normal"/>
    <w:rsid w:val="00C63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Baillon, Anique</dc:creator>
  <cp:keywords/>
  <dc:description/>
  <cp:lastModifiedBy>Baillon, Anique</cp:lastModifiedBy>
  <cp:revision>3</cp:revision>
  <dcterms:created xsi:type="dcterms:W3CDTF">2021-10-18T22:08:00Z</dcterms:created>
  <dcterms:modified xsi:type="dcterms:W3CDTF">2021-12-09T16:53:00Z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2021-10-18T22:08:47Z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8ff282a6-c889-4321-b906-91039a857e56</vt:lpwstr>
  </property>
  <property fmtid="{D5CDD505-2E9C-101B-9397-08002B2CF9AE}" pid="8" name="MSIP_Label_1bfb733f-faef-464c-9b6d-731b56f94973_ContentBits">
    <vt:lpwstr>0</vt:lpwstr>
  </property>
</Properties>
</file>